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Theme="minorEastAsia"/>
          <w:b/>
          <w:sz w:val="32"/>
          <w:szCs w:val="32"/>
          <w:lang w:eastAsia="zh-CN"/>
        </w:rPr>
      </w:pPr>
      <w:r>
        <w:rPr>
          <w:rFonts w:hint="eastAsia" w:ascii="黑体" w:hAnsi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/>
          <w:b/>
          <w:sz w:val="32"/>
          <w:szCs w:val="32"/>
          <w:lang w:val="en-US" w:eastAsia="zh-CN"/>
        </w:rPr>
        <w:t>2：《</w:t>
      </w:r>
      <w:r>
        <w:rPr>
          <w:rFonts w:hint="eastAsia" w:ascii="黑体" w:hAnsi="黑体"/>
          <w:b/>
          <w:sz w:val="32"/>
          <w:szCs w:val="32"/>
          <w:lang w:eastAsia="zh-CN"/>
        </w:rPr>
        <w:t>皖南医学院</w:t>
      </w:r>
      <w:r>
        <w:rPr>
          <w:rFonts w:hint="eastAsia" w:ascii="黑体" w:hAnsi="黑体"/>
          <w:b/>
          <w:sz w:val="32"/>
          <w:szCs w:val="32"/>
        </w:rPr>
        <w:t>公开招聘考生个人健康安全承诺书</w:t>
      </w:r>
      <w:r>
        <w:rPr>
          <w:rFonts w:hint="eastAsia" w:ascii="黑体" w:hAnsi="黑体"/>
          <w:b/>
          <w:sz w:val="32"/>
          <w:szCs w:val="32"/>
          <w:lang w:eastAsia="zh-CN"/>
        </w:rPr>
        <w:t>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来校前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至皖南医学院滨江校区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本人是否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中高风险地区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重点地区如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新疆维吾尔自治区、大连市、深圳市旅居史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密切接触疫情防控中高风险地区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疫情防控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重点地区如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highlight w:val="none"/>
              </w:rPr>
              <w:t>新疆维吾尔自治区、大连市、深圳市旅居人员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本人是否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国（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境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外旅居史，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近14日内是否与新冠肺炎确诊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疑似病例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、无症状感染者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2020年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第二批硕士、本科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岗位招聘笔试公告》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（包含附件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3《皖南医学院2020年第二批硕士、本科岗位招聘考试期间疫情防控须知》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，知晓学校疫情防控相关措施要求，严格遵守《中华人民共和国传染病防治法》、各级相关法律法规及疫情防控要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求。我填报的所有信息真实准确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如信息不实，瞒报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、谎报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旅居史、接触史、个人健康状况等疫情防控重点信息，造成严重后果的，本人将承担一切法律责任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 xml:space="preserve">                  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3A47EC"/>
    <w:rsid w:val="113645A6"/>
    <w:rsid w:val="178F65EB"/>
    <w:rsid w:val="20863CD8"/>
    <w:rsid w:val="21C17C01"/>
    <w:rsid w:val="2D0C3442"/>
    <w:rsid w:val="2FED0F2E"/>
    <w:rsid w:val="3F7B6544"/>
    <w:rsid w:val="44CB485B"/>
    <w:rsid w:val="5279048B"/>
    <w:rsid w:val="57397FB1"/>
    <w:rsid w:val="586441BD"/>
    <w:rsid w:val="5F694182"/>
    <w:rsid w:val="66240115"/>
    <w:rsid w:val="67A37D48"/>
    <w:rsid w:val="6B594283"/>
    <w:rsid w:val="70671A83"/>
    <w:rsid w:val="746152F9"/>
    <w:rsid w:val="77097F1D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CC008-6783-45AD-B97E-850A5B2DD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admin</cp:lastModifiedBy>
  <cp:lastPrinted>2020-07-06T01:25:00Z</cp:lastPrinted>
  <dcterms:modified xsi:type="dcterms:W3CDTF">2020-08-17T07:44:40Z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